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67" w:rsidRPr="009E1867" w:rsidRDefault="009E1867" w:rsidP="009E1867">
      <w:pPr>
        <w:pStyle w:val="Kop2"/>
      </w:pPr>
      <w:r w:rsidRPr="009E1867">
        <w:t>Open vloerkanaalsysteem gelijkliggend met de vloer</w:t>
      </w:r>
    </w:p>
    <w:p w:rsidR="002B6A24" w:rsidRPr="00FD74F2" w:rsidRDefault="009E1867" w:rsidP="00861A38">
      <w:pPr>
        <w:spacing w:line="240" w:lineRule="auto"/>
        <w:rPr>
          <w:rStyle w:val="hps"/>
          <w:lang w:val="nl-BE"/>
        </w:rPr>
      </w:pPr>
      <w:r w:rsidRPr="00FD74F2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1A9C313B" wp14:editId="75197667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598400" cy="1598400"/>
            <wp:effectExtent l="0" t="0" r="1905" b="190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400" cy="15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CEB" w:rsidRPr="00FD74F2">
        <w:rPr>
          <w:color w:val="000000"/>
          <w:lang w:val="nl-BE"/>
        </w:rPr>
        <w:t xml:space="preserve">Het open vloerkanaal </w:t>
      </w:r>
      <w:r w:rsidR="004E5592" w:rsidRPr="00FD74F2">
        <w:rPr>
          <w:color w:val="000000"/>
          <w:lang w:val="nl-BE"/>
        </w:rPr>
        <w:t>moet geassembleerd worden geleverd</w:t>
      </w:r>
      <w:r w:rsidR="00FA66D0" w:rsidRPr="00FD74F2">
        <w:rPr>
          <w:color w:val="000000"/>
          <w:lang w:val="nl-BE"/>
        </w:rPr>
        <w:t>.</w:t>
      </w:r>
      <w:r w:rsidR="004E5592" w:rsidRPr="00FD74F2">
        <w:rPr>
          <w:color w:val="000000"/>
          <w:lang w:val="nl-BE"/>
        </w:rPr>
        <w:t xml:space="preserve"> </w:t>
      </w:r>
      <w:r w:rsidR="00FA66D0" w:rsidRPr="00FD74F2">
        <w:rPr>
          <w:color w:val="000000"/>
          <w:lang w:val="nl-BE"/>
        </w:rPr>
        <w:t>Het</w:t>
      </w:r>
      <w:r w:rsidR="00912CEB" w:rsidRPr="00FD74F2">
        <w:rPr>
          <w:color w:val="000000"/>
          <w:lang w:val="nl-BE"/>
        </w:rPr>
        <w:t xml:space="preserve"> </w:t>
      </w:r>
      <w:r w:rsidR="004E5592" w:rsidRPr="00FD74F2">
        <w:rPr>
          <w:color w:val="000000"/>
          <w:lang w:val="nl-BE"/>
        </w:rPr>
        <w:t>is samenge</w:t>
      </w:r>
      <w:r w:rsidR="00FA66D0" w:rsidRPr="00FD74F2">
        <w:rPr>
          <w:color w:val="000000"/>
          <w:lang w:val="nl-BE"/>
        </w:rPr>
        <w:t>bouw</w:t>
      </w:r>
      <w:r w:rsidR="004E5592" w:rsidRPr="00FD74F2">
        <w:rPr>
          <w:color w:val="000000"/>
          <w:lang w:val="nl-BE"/>
        </w:rPr>
        <w:t>d uit 2 zijprofielen</w:t>
      </w:r>
      <w:r w:rsidR="00B70213" w:rsidRPr="00FD74F2">
        <w:rPr>
          <w:color w:val="000000"/>
          <w:lang w:val="nl-BE"/>
        </w:rPr>
        <w:t xml:space="preserve"> en 2 tapijtstootranden</w:t>
      </w:r>
      <w:r w:rsidR="004E5592" w:rsidRPr="00FD74F2">
        <w:rPr>
          <w:color w:val="000000"/>
          <w:lang w:val="nl-BE"/>
        </w:rPr>
        <w:t xml:space="preserve"> vervaardigd uit aluminium,</w:t>
      </w:r>
      <w:r w:rsidR="00912CEB" w:rsidRPr="00FD74F2">
        <w:rPr>
          <w:color w:val="000000"/>
          <w:lang w:val="nl-BE"/>
        </w:rPr>
        <w:t xml:space="preserve"> 4 blinddeksels</w:t>
      </w:r>
      <w:r w:rsidR="00B70213" w:rsidRPr="00FD74F2">
        <w:rPr>
          <w:color w:val="000000"/>
          <w:lang w:val="nl-BE"/>
        </w:rPr>
        <w:t xml:space="preserve">, </w:t>
      </w:r>
      <w:r w:rsidR="004E5592" w:rsidRPr="00FD74F2">
        <w:rPr>
          <w:color w:val="000000"/>
          <w:lang w:val="nl-BE"/>
        </w:rPr>
        <w:t>4 dwarsprofielen</w:t>
      </w:r>
      <w:r w:rsidR="00A73B2D" w:rsidRPr="00FD74F2">
        <w:rPr>
          <w:color w:val="000000"/>
          <w:lang w:val="nl-BE"/>
        </w:rPr>
        <w:t>,</w:t>
      </w:r>
      <w:r w:rsidR="00B70213" w:rsidRPr="00FD74F2">
        <w:rPr>
          <w:color w:val="000000"/>
          <w:lang w:val="nl-BE"/>
        </w:rPr>
        <w:t xml:space="preserve"> 4 ankers</w:t>
      </w:r>
      <w:r w:rsidR="004E5592" w:rsidRPr="00FD74F2">
        <w:rPr>
          <w:color w:val="000000"/>
          <w:lang w:val="nl-BE"/>
        </w:rPr>
        <w:t xml:space="preserve"> </w:t>
      </w:r>
      <w:r w:rsidR="003A5906" w:rsidRPr="00FD74F2">
        <w:rPr>
          <w:color w:val="000000"/>
          <w:lang w:val="nl-BE"/>
        </w:rPr>
        <w:t>en 1 aardverbinder</w:t>
      </w:r>
      <w:r w:rsidR="00A73B2D" w:rsidRPr="00FD74F2">
        <w:rPr>
          <w:color w:val="000000"/>
          <w:lang w:val="nl-BE"/>
        </w:rPr>
        <w:t xml:space="preserve"> </w:t>
      </w:r>
      <w:r w:rsidR="004E5592" w:rsidRPr="00FD74F2">
        <w:rPr>
          <w:color w:val="000000"/>
          <w:lang w:val="nl-BE"/>
        </w:rPr>
        <w:t>vervaardigd</w:t>
      </w:r>
      <w:r w:rsidR="00912CEB" w:rsidRPr="00FD74F2">
        <w:rPr>
          <w:color w:val="000000"/>
          <w:lang w:val="nl-BE"/>
        </w:rPr>
        <w:t xml:space="preserve"> uit </w:t>
      </w:r>
      <w:r w:rsidR="00331992" w:rsidRPr="00FD74F2">
        <w:rPr>
          <w:color w:val="000000"/>
          <w:lang w:val="nl-BE"/>
        </w:rPr>
        <w:t xml:space="preserve">Sendzimir verzinkt </w:t>
      </w:r>
      <w:r w:rsidR="00912CEB" w:rsidRPr="00FD74F2">
        <w:rPr>
          <w:color w:val="000000"/>
          <w:lang w:val="nl-BE"/>
        </w:rPr>
        <w:t>plaatstaal</w:t>
      </w:r>
      <w:r w:rsidR="00331992" w:rsidRPr="00FD74F2">
        <w:rPr>
          <w:color w:val="000000"/>
          <w:lang w:val="nl-BE"/>
        </w:rPr>
        <w:t xml:space="preserve"> conform de norm NBN EN10346</w:t>
      </w:r>
      <w:r w:rsidR="00912CEB" w:rsidRPr="00FD74F2">
        <w:rPr>
          <w:color w:val="000000"/>
          <w:lang w:val="nl-BE"/>
        </w:rPr>
        <w:t>.</w:t>
      </w:r>
      <w:r w:rsidR="004E5592" w:rsidRPr="00FD74F2">
        <w:rPr>
          <w:rStyle w:val="hps"/>
          <w:lang w:val="nl-BE"/>
        </w:rPr>
        <w:br/>
      </w:r>
      <w:r w:rsidR="002B6A24" w:rsidRPr="00FD74F2">
        <w:rPr>
          <w:rStyle w:val="hps"/>
          <w:lang w:val="nl-BE"/>
        </w:rPr>
        <w:t xml:space="preserve">Het vloerkanaalsysteem </w:t>
      </w:r>
      <w:r w:rsidR="00A73B2D" w:rsidRPr="00FD74F2">
        <w:rPr>
          <w:rStyle w:val="hps"/>
          <w:lang w:val="nl-BE"/>
        </w:rPr>
        <w:t>wordt toegepast</w:t>
      </w:r>
      <w:r w:rsidR="002B6A24" w:rsidRPr="00FD74F2">
        <w:rPr>
          <w:rStyle w:val="hps"/>
          <w:lang w:val="nl-BE"/>
        </w:rPr>
        <w:t xml:space="preserve"> met vloerbekledingen die droog </w:t>
      </w:r>
      <w:r w:rsidR="00B70213" w:rsidRPr="00FD74F2">
        <w:rPr>
          <w:rStyle w:val="hps"/>
          <w:lang w:val="nl-BE"/>
        </w:rPr>
        <w:t xml:space="preserve">(tapijt, vinyl) </w:t>
      </w:r>
      <w:r w:rsidR="002B6A24" w:rsidRPr="00FD74F2">
        <w:rPr>
          <w:rStyle w:val="hps"/>
          <w:lang w:val="nl-BE"/>
        </w:rPr>
        <w:t>of vochtig</w:t>
      </w:r>
      <w:r w:rsidR="00B70213" w:rsidRPr="00FD74F2">
        <w:rPr>
          <w:rStyle w:val="hps"/>
          <w:lang w:val="nl-BE"/>
        </w:rPr>
        <w:t xml:space="preserve"> (parket)</w:t>
      </w:r>
      <w:r w:rsidR="002B6A24" w:rsidRPr="00FD74F2">
        <w:rPr>
          <w:rStyle w:val="hps"/>
          <w:lang w:val="nl-BE"/>
        </w:rPr>
        <w:t xml:space="preserve"> gereinigd worden en is belastbaar tot 3 kN. De volledige belasting moet worden opgenomen door het systeem en zijn </w:t>
      </w:r>
      <w:r w:rsidR="00A73B2D" w:rsidRPr="00FD74F2">
        <w:rPr>
          <w:rStyle w:val="hps"/>
          <w:lang w:val="nl-BE"/>
        </w:rPr>
        <w:t>ankers</w:t>
      </w:r>
      <w:r w:rsidR="002B6A24" w:rsidRPr="00FD74F2">
        <w:rPr>
          <w:rStyle w:val="hps"/>
          <w:lang w:val="nl-BE"/>
        </w:rPr>
        <w:t xml:space="preserve"> zodat bewapening van de omliggende vloer niet nodig is.</w:t>
      </w:r>
    </w:p>
    <w:p w:rsidR="005954D9" w:rsidRPr="00FD74F2" w:rsidRDefault="005954D9" w:rsidP="00861A38">
      <w:pPr>
        <w:spacing w:line="240" w:lineRule="auto"/>
        <w:rPr>
          <w:rStyle w:val="hps"/>
          <w:lang w:val="nl-BE"/>
        </w:rPr>
      </w:pPr>
      <w:r w:rsidRPr="00FD74F2">
        <w:rPr>
          <w:rStyle w:val="hps"/>
          <w:lang w:val="nl-BE"/>
        </w:rPr>
        <w:t xml:space="preserve">Er kan gekozen worden uit: </w:t>
      </w:r>
    </w:p>
    <w:p w:rsidR="005954D9" w:rsidRPr="00B72C4C" w:rsidRDefault="005954D9" w:rsidP="00861A38">
      <w:pPr>
        <w:pStyle w:val="Lijstalinea"/>
        <w:numPr>
          <w:ilvl w:val="0"/>
          <w:numId w:val="14"/>
        </w:numPr>
        <w:spacing w:after="200"/>
        <w:rPr>
          <w:rStyle w:val="hps"/>
          <w:sz w:val="22"/>
          <w:szCs w:val="22"/>
        </w:rPr>
      </w:pPr>
      <w:r w:rsidRPr="00B72C4C">
        <w:rPr>
          <w:rStyle w:val="hps"/>
          <w:sz w:val="22"/>
          <w:szCs w:val="22"/>
        </w:rPr>
        <w:t>open vloerkanaal breedte 200 mm</w:t>
      </w:r>
      <w:r w:rsidR="001A7B9E" w:rsidRPr="00B72C4C">
        <w:rPr>
          <w:rStyle w:val="hps"/>
          <w:sz w:val="22"/>
          <w:szCs w:val="22"/>
        </w:rPr>
        <w:t>,</w:t>
      </w:r>
      <w:r w:rsidRPr="00B72C4C">
        <w:rPr>
          <w:rStyle w:val="hps"/>
          <w:sz w:val="22"/>
          <w:szCs w:val="22"/>
        </w:rPr>
        <w:t xml:space="preserve"> lengte 2 m</w:t>
      </w:r>
    </w:p>
    <w:p w:rsidR="005954D9" w:rsidRPr="00B72C4C" w:rsidRDefault="005954D9" w:rsidP="00861A38">
      <w:pPr>
        <w:pStyle w:val="Lijstalinea"/>
        <w:numPr>
          <w:ilvl w:val="0"/>
          <w:numId w:val="14"/>
        </w:numPr>
        <w:spacing w:after="200"/>
        <w:rPr>
          <w:rStyle w:val="hps"/>
          <w:sz w:val="22"/>
          <w:szCs w:val="22"/>
        </w:rPr>
      </w:pPr>
      <w:r w:rsidRPr="00B72C4C">
        <w:rPr>
          <w:rStyle w:val="hps"/>
          <w:sz w:val="22"/>
          <w:szCs w:val="22"/>
        </w:rPr>
        <w:t>open vloerkanaal breedte 300 mm</w:t>
      </w:r>
      <w:r w:rsidR="001A7B9E" w:rsidRPr="00B72C4C">
        <w:rPr>
          <w:rStyle w:val="hps"/>
          <w:sz w:val="22"/>
          <w:szCs w:val="22"/>
        </w:rPr>
        <w:t>,</w:t>
      </w:r>
      <w:r w:rsidRPr="00B72C4C">
        <w:rPr>
          <w:rStyle w:val="hps"/>
          <w:sz w:val="22"/>
          <w:szCs w:val="22"/>
        </w:rPr>
        <w:t xml:space="preserve"> lengte 2 m</w:t>
      </w:r>
    </w:p>
    <w:p w:rsidR="005954D9" w:rsidRPr="00B72C4C" w:rsidRDefault="005954D9" w:rsidP="00861A38">
      <w:pPr>
        <w:pStyle w:val="Lijstalinea"/>
        <w:numPr>
          <w:ilvl w:val="0"/>
          <w:numId w:val="14"/>
        </w:numPr>
        <w:spacing w:after="200"/>
        <w:rPr>
          <w:rStyle w:val="hps"/>
          <w:sz w:val="22"/>
          <w:szCs w:val="22"/>
        </w:rPr>
      </w:pPr>
      <w:r w:rsidRPr="00B72C4C">
        <w:rPr>
          <w:rStyle w:val="hps"/>
          <w:sz w:val="22"/>
          <w:szCs w:val="22"/>
        </w:rPr>
        <w:t>open vloerkanaal breedte 400 mm</w:t>
      </w:r>
      <w:r w:rsidR="001A7B9E" w:rsidRPr="00B72C4C">
        <w:rPr>
          <w:rStyle w:val="hps"/>
          <w:sz w:val="22"/>
          <w:szCs w:val="22"/>
        </w:rPr>
        <w:t>,</w:t>
      </w:r>
      <w:r w:rsidRPr="00B72C4C">
        <w:rPr>
          <w:rStyle w:val="hps"/>
          <w:sz w:val="22"/>
          <w:szCs w:val="22"/>
        </w:rPr>
        <w:t xml:space="preserve"> lengte 2 m</w:t>
      </w:r>
    </w:p>
    <w:p w:rsidR="005954D9" w:rsidRPr="00B72C4C" w:rsidRDefault="005954D9" w:rsidP="00861A38">
      <w:pPr>
        <w:pStyle w:val="Lijstalinea"/>
        <w:numPr>
          <w:ilvl w:val="0"/>
          <w:numId w:val="14"/>
        </w:numPr>
        <w:spacing w:after="200"/>
        <w:ind w:left="714" w:hanging="357"/>
        <w:rPr>
          <w:rStyle w:val="hps"/>
          <w:sz w:val="22"/>
          <w:szCs w:val="22"/>
        </w:rPr>
      </w:pPr>
      <w:r w:rsidRPr="00B72C4C">
        <w:rPr>
          <w:rStyle w:val="hps"/>
          <w:sz w:val="22"/>
          <w:szCs w:val="22"/>
        </w:rPr>
        <w:t>open vloerkanaal breedte 500 mm</w:t>
      </w:r>
      <w:r w:rsidR="001A7B9E" w:rsidRPr="00B72C4C">
        <w:rPr>
          <w:rStyle w:val="hps"/>
          <w:sz w:val="22"/>
          <w:szCs w:val="22"/>
        </w:rPr>
        <w:t>,</w:t>
      </w:r>
      <w:r w:rsidRPr="00B72C4C">
        <w:rPr>
          <w:rStyle w:val="hps"/>
          <w:sz w:val="22"/>
          <w:szCs w:val="22"/>
        </w:rPr>
        <w:t xml:space="preserve"> lengte 2 m</w:t>
      </w:r>
    </w:p>
    <w:p w:rsidR="002B6A24" w:rsidRPr="00FD74F2" w:rsidRDefault="002B6A24" w:rsidP="00861A38">
      <w:pPr>
        <w:spacing w:line="240" w:lineRule="auto"/>
        <w:rPr>
          <w:color w:val="000000"/>
          <w:lang w:val="nl-BE"/>
        </w:rPr>
      </w:pPr>
      <w:r w:rsidRPr="00FD74F2">
        <w:rPr>
          <w:rStyle w:val="hps"/>
          <w:lang w:val="nl-BE"/>
        </w:rPr>
        <w:t xml:space="preserve">Het vloerkanaalsysteem wordt effen </w:t>
      </w:r>
      <w:r w:rsidR="005954D9" w:rsidRPr="00FD74F2">
        <w:rPr>
          <w:rStyle w:val="hps"/>
          <w:lang w:val="nl-BE"/>
        </w:rPr>
        <w:t>geregeld</w:t>
      </w:r>
      <w:r w:rsidRPr="00FD74F2">
        <w:rPr>
          <w:rStyle w:val="hps"/>
          <w:lang w:val="nl-BE"/>
        </w:rPr>
        <w:t xml:space="preserve"> de afgewerkte vloer </w:t>
      </w:r>
      <w:r w:rsidR="00FA66D0" w:rsidRPr="00FD74F2">
        <w:rPr>
          <w:rStyle w:val="hps"/>
          <w:lang w:val="nl-BE"/>
        </w:rPr>
        <w:t>met</w:t>
      </w:r>
      <w:r w:rsidR="00331992" w:rsidRPr="00FD74F2">
        <w:rPr>
          <w:rStyle w:val="hps"/>
          <w:lang w:val="nl-BE"/>
        </w:rPr>
        <w:t xml:space="preserve"> nivelleersteunen.</w:t>
      </w:r>
      <w:r w:rsidRPr="00FD74F2">
        <w:rPr>
          <w:rStyle w:val="hps"/>
          <w:lang w:val="nl-BE"/>
        </w:rPr>
        <w:t xml:space="preserve"> </w:t>
      </w:r>
      <w:r w:rsidR="00FA66D0" w:rsidRPr="00FD74F2">
        <w:rPr>
          <w:rStyle w:val="hps"/>
          <w:lang w:val="nl-BE"/>
        </w:rPr>
        <w:t xml:space="preserve">Per vloerkanaal </w:t>
      </w:r>
      <w:r w:rsidRPr="00FD74F2">
        <w:rPr>
          <w:rStyle w:val="hps"/>
          <w:lang w:val="nl-BE"/>
        </w:rPr>
        <w:t>moeten</w:t>
      </w:r>
      <w:r w:rsidR="00FA66D0" w:rsidRPr="00FD74F2">
        <w:rPr>
          <w:rStyle w:val="hps"/>
          <w:lang w:val="nl-BE"/>
        </w:rPr>
        <w:t xml:space="preserve"> 4 nivelleersteunen </w:t>
      </w:r>
      <w:r w:rsidRPr="00FD74F2">
        <w:rPr>
          <w:rStyle w:val="hps"/>
          <w:lang w:val="nl-BE"/>
        </w:rPr>
        <w:t>separaat besteld worden</w:t>
      </w:r>
      <w:r w:rsidR="00331992" w:rsidRPr="00FD74F2">
        <w:rPr>
          <w:rStyle w:val="hps"/>
          <w:lang w:val="nl-BE"/>
        </w:rPr>
        <w:t>.</w:t>
      </w:r>
      <w:r w:rsidR="005954D9" w:rsidRPr="00FD74F2">
        <w:rPr>
          <w:rStyle w:val="hps"/>
          <w:lang w:val="nl-BE"/>
        </w:rPr>
        <w:t xml:space="preserve"> Kiezen uit:</w:t>
      </w:r>
    </w:p>
    <w:p w:rsidR="005954D9" w:rsidRPr="00FD74F2" w:rsidRDefault="001A7B9E" w:rsidP="00861A38">
      <w:pPr>
        <w:pStyle w:val="Lijstalinea"/>
        <w:numPr>
          <w:ilvl w:val="0"/>
          <w:numId w:val="6"/>
        </w:numPr>
        <w:spacing w:after="200"/>
        <w:ind w:left="284" w:hanging="284"/>
        <w:rPr>
          <w:rStyle w:val="hps"/>
          <w:sz w:val="22"/>
          <w:szCs w:val="22"/>
        </w:rPr>
      </w:pPr>
      <w:r w:rsidRPr="00FD74F2">
        <w:rPr>
          <w:rStyle w:val="hps"/>
          <w:sz w:val="22"/>
          <w:szCs w:val="22"/>
        </w:rPr>
        <w:t>nivelleersteun hoogte 60 mm regelbaar tot 110 mm</w:t>
      </w:r>
    </w:p>
    <w:p w:rsidR="001A7B9E" w:rsidRPr="00FD74F2" w:rsidRDefault="001A7B9E" w:rsidP="00861A38">
      <w:pPr>
        <w:pStyle w:val="Lijstalinea"/>
        <w:numPr>
          <w:ilvl w:val="0"/>
          <w:numId w:val="6"/>
        </w:numPr>
        <w:spacing w:after="200"/>
        <w:ind w:left="284" w:hanging="284"/>
        <w:rPr>
          <w:rStyle w:val="hps"/>
          <w:sz w:val="22"/>
          <w:szCs w:val="22"/>
        </w:rPr>
      </w:pPr>
      <w:r w:rsidRPr="00FD74F2">
        <w:rPr>
          <w:rStyle w:val="hps"/>
          <w:sz w:val="22"/>
          <w:szCs w:val="22"/>
        </w:rPr>
        <w:t>nivelleersteun hoogte 100 mm regelbaar tot 150 mm</w:t>
      </w:r>
    </w:p>
    <w:p w:rsidR="00331992" w:rsidRPr="00FD74F2" w:rsidRDefault="00A73B2D" w:rsidP="00861A38">
      <w:pPr>
        <w:spacing w:line="240" w:lineRule="auto"/>
        <w:rPr>
          <w:color w:val="000000"/>
          <w:lang w:val="nl-BE"/>
        </w:rPr>
      </w:pPr>
      <w:r w:rsidRPr="00FD74F2">
        <w:rPr>
          <w:color w:val="000000"/>
          <w:lang w:val="nl-BE"/>
        </w:rPr>
        <w:t>Vervolgens moet</w:t>
      </w:r>
      <w:r w:rsidR="00331992" w:rsidRPr="00FD74F2">
        <w:rPr>
          <w:color w:val="000000"/>
          <w:lang w:val="nl-BE"/>
        </w:rPr>
        <w:t xml:space="preserve"> het </w:t>
      </w:r>
      <w:r w:rsidR="002B6A24" w:rsidRPr="00FD74F2">
        <w:rPr>
          <w:color w:val="000000"/>
          <w:lang w:val="nl-BE"/>
        </w:rPr>
        <w:t>vloer</w:t>
      </w:r>
      <w:r w:rsidRPr="00FD74F2">
        <w:rPr>
          <w:color w:val="000000"/>
          <w:lang w:val="nl-BE"/>
        </w:rPr>
        <w:t>kanaal</w:t>
      </w:r>
      <w:r w:rsidR="00912CEB" w:rsidRPr="00FD74F2">
        <w:rPr>
          <w:color w:val="000000"/>
          <w:lang w:val="nl-BE"/>
        </w:rPr>
        <w:t xml:space="preserve"> vervolledig</w:t>
      </w:r>
      <w:r w:rsidRPr="00FD74F2">
        <w:rPr>
          <w:color w:val="000000"/>
          <w:lang w:val="nl-BE"/>
        </w:rPr>
        <w:t>d worden</w:t>
      </w:r>
      <w:r w:rsidR="00E8172A" w:rsidRPr="00FD74F2">
        <w:rPr>
          <w:color w:val="000000"/>
          <w:lang w:val="nl-BE"/>
        </w:rPr>
        <w:t xml:space="preserve"> met een bekisting te kiezen uit</w:t>
      </w:r>
      <w:r w:rsidR="00912CEB" w:rsidRPr="00FD74F2">
        <w:rPr>
          <w:color w:val="000000"/>
          <w:lang w:val="nl-BE"/>
        </w:rPr>
        <w:t xml:space="preserve"> één van de volgende 3 mogelijkheden:</w:t>
      </w:r>
    </w:p>
    <w:p w:rsidR="002B6A24" w:rsidRPr="00FD74F2" w:rsidRDefault="002B6A24" w:rsidP="00861A38">
      <w:pPr>
        <w:pStyle w:val="Lijstalinea"/>
        <w:numPr>
          <w:ilvl w:val="0"/>
          <w:numId w:val="9"/>
        </w:numPr>
        <w:spacing w:after="200"/>
        <w:rPr>
          <w:color w:val="000000"/>
          <w:sz w:val="22"/>
          <w:szCs w:val="22"/>
        </w:rPr>
      </w:pPr>
      <w:r w:rsidRPr="00FD74F2">
        <w:rPr>
          <w:color w:val="000000"/>
          <w:sz w:val="22"/>
          <w:szCs w:val="22"/>
        </w:rPr>
        <w:t xml:space="preserve">twee </w:t>
      </w:r>
      <w:r w:rsidR="00912CEB" w:rsidRPr="00FD74F2">
        <w:rPr>
          <w:color w:val="000000"/>
          <w:sz w:val="22"/>
          <w:szCs w:val="22"/>
        </w:rPr>
        <w:t xml:space="preserve">zijwanden uit plaatstaal (standaarduitvoering) </w:t>
      </w:r>
    </w:p>
    <w:p w:rsidR="00261F5A" w:rsidRPr="00FD74F2" w:rsidRDefault="00261F5A" w:rsidP="00861A38">
      <w:pPr>
        <w:pStyle w:val="Lijstalinea"/>
        <w:numPr>
          <w:ilvl w:val="1"/>
          <w:numId w:val="11"/>
        </w:numPr>
        <w:spacing w:after="200"/>
        <w:ind w:left="1134"/>
        <w:rPr>
          <w:color w:val="000000"/>
          <w:sz w:val="22"/>
          <w:szCs w:val="22"/>
        </w:rPr>
      </w:pPr>
      <w:r w:rsidRPr="00FD74F2">
        <w:rPr>
          <w:color w:val="000000"/>
          <w:sz w:val="22"/>
          <w:szCs w:val="22"/>
        </w:rPr>
        <w:t>zijwand regelbereik 60 -</w:t>
      </w:r>
      <w:r w:rsidR="00CB5E76">
        <w:rPr>
          <w:color w:val="000000"/>
          <w:sz w:val="22"/>
          <w:szCs w:val="22"/>
        </w:rPr>
        <w:t xml:space="preserve"> </w:t>
      </w:r>
      <w:r w:rsidRPr="00FD74F2">
        <w:rPr>
          <w:color w:val="000000"/>
          <w:sz w:val="22"/>
          <w:szCs w:val="22"/>
        </w:rPr>
        <w:t>110 mm, lengte 2 m</w:t>
      </w:r>
    </w:p>
    <w:p w:rsidR="00261F5A" w:rsidRPr="00FD74F2" w:rsidRDefault="00261F5A" w:rsidP="00861A38">
      <w:pPr>
        <w:pStyle w:val="Lijstalinea"/>
        <w:numPr>
          <w:ilvl w:val="1"/>
          <w:numId w:val="11"/>
        </w:numPr>
        <w:spacing w:after="200"/>
        <w:ind w:left="1134"/>
        <w:rPr>
          <w:color w:val="000000"/>
          <w:sz w:val="22"/>
          <w:szCs w:val="22"/>
        </w:rPr>
      </w:pPr>
      <w:r w:rsidRPr="00FD74F2">
        <w:rPr>
          <w:color w:val="000000"/>
          <w:sz w:val="22"/>
          <w:szCs w:val="22"/>
        </w:rPr>
        <w:t>zijwand regelbereik 100 -</w:t>
      </w:r>
      <w:r w:rsidR="00CB5E76">
        <w:rPr>
          <w:color w:val="000000"/>
          <w:sz w:val="22"/>
          <w:szCs w:val="22"/>
        </w:rPr>
        <w:t xml:space="preserve"> </w:t>
      </w:r>
      <w:r w:rsidRPr="00FD74F2">
        <w:rPr>
          <w:color w:val="000000"/>
          <w:sz w:val="22"/>
          <w:szCs w:val="22"/>
        </w:rPr>
        <w:t>150 mm, lengte 2 m</w:t>
      </w:r>
    </w:p>
    <w:p w:rsidR="002B6A24" w:rsidRPr="00FD74F2" w:rsidRDefault="002B6A24" w:rsidP="00861A38">
      <w:pPr>
        <w:pStyle w:val="Lijstalinea"/>
        <w:numPr>
          <w:ilvl w:val="0"/>
          <w:numId w:val="9"/>
        </w:numPr>
        <w:spacing w:after="200"/>
        <w:rPr>
          <w:color w:val="000000"/>
          <w:sz w:val="22"/>
          <w:szCs w:val="22"/>
        </w:rPr>
      </w:pPr>
      <w:r w:rsidRPr="00FD74F2">
        <w:rPr>
          <w:color w:val="000000"/>
          <w:sz w:val="22"/>
          <w:szCs w:val="22"/>
        </w:rPr>
        <w:t xml:space="preserve">twee </w:t>
      </w:r>
      <w:r w:rsidR="00912CEB" w:rsidRPr="00FD74F2">
        <w:rPr>
          <w:color w:val="000000"/>
          <w:sz w:val="22"/>
          <w:szCs w:val="22"/>
        </w:rPr>
        <w:t xml:space="preserve">zijwanden uit kunststof (bij akoestische ontkoppeling) </w:t>
      </w:r>
    </w:p>
    <w:p w:rsidR="00261F5A" w:rsidRPr="00FD74F2" w:rsidRDefault="00261F5A" w:rsidP="00861A38">
      <w:pPr>
        <w:pStyle w:val="Lijstalinea"/>
        <w:numPr>
          <w:ilvl w:val="1"/>
          <w:numId w:val="12"/>
        </w:numPr>
        <w:spacing w:after="200"/>
        <w:rPr>
          <w:color w:val="000000"/>
          <w:sz w:val="22"/>
          <w:szCs w:val="22"/>
        </w:rPr>
      </w:pPr>
      <w:r w:rsidRPr="00FD74F2">
        <w:rPr>
          <w:color w:val="000000"/>
          <w:sz w:val="22"/>
          <w:szCs w:val="22"/>
        </w:rPr>
        <w:t>zijwand regelbereik 60 -</w:t>
      </w:r>
      <w:r w:rsidR="00CB5E76">
        <w:rPr>
          <w:color w:val="000000"/>
          <w:sz w:val="22"/>
          <w:szCs w:val="22"/>
        </w:rPr>
        <w:t xml:space="preserve"> </w:t>
      </w:r>
      <w:r w:rsidRPr="00FD74F2">
        <w:rPr>
          <w:color w:val="000000"/>
          <w:sz w:val="22"/>
          <w:szCs w:val="22"/>
        </w:rPr>
        <w:t>110 mm, lengte 2 m</w:t>
      </w:r>
    </w:p>
    <w:p w:rsidR="00261F5A" w:rsidRPr="00FD74F2" w:rsidRDefault="00261F5A" w:rsidP="00861A38">
      <w:pPr>
        <w:pStyle w:val="Lijstalinea"/>
        <w:numPr>
          <w:ilvl w:val="1"/>
          <w:numId w:val="12"/>
        </w:numPr>
        <w:spacing w:after="200"/>
        <w:rPr>
          <w:color w:val="000000"/>
          <w:sz w:val="22"/>
          <w:szCs w:val="22"/>
        </w:rPr>
      </w:pPr>
      <w:r w:rsidRPr="00FD74F2">
        <w:rPr>
          <w:color w:val="000000"/>
          <w:sz w:val="22"/>
          <w:szCs w:val="22"/>
        </w:rPr>
        <w:t>zijwand regelbereik 100 -</w:t>
      </w:r>
      <w:r w:rsidR="00CB5E76">
        <w:rPr>
          <w:color w:val="000000"/>
          <w:sz w:val="22"/>
          <w:szCs w:val="22"/>
        </w:rPr>
        <w:t xml:space="preserve"> </w:t>
      </w:r>
      <w:r w:rsidRPr="00FD74F2">
        <w:rPr>
          <w:color w:val="000000"/>
          <w:sz w:val="22"/>
          <w:szCs w:val="22"/>
        </w:rPr>
        <w:t>150 mm, lengte 2 m</w:t>
      </w:r>
    </w:p>
    <w:p w:rsidR="002B6A24" w:rsidRPr="00FD74F2" w:rsidRDefault="00912CEB" w:rsidP="00861A38">
      <w:pPr>
        <w:pStyle w:val="Lijstalinea"/>
        <w:numPr>
          <w:ilvl w:val="0"/>
          <w:numId w:val="9"/>
        </w:numPr>
        <w:spacing w:after="200"/>
        <w:rPr>
          <w:color w:val="000000"/>
          <w:sz w:val="22"/>
          <w:szCs w:val="22"/>
        </w:rPr>
      </w:pPr>
      <w:r w:rsidRPr="00FD74F2">
        <w:rPr>
          <w:color w:val="000000"/>
          <w:sz w:val="22"/>
          <w:szCs w:val="22"/>
        </w:rPr>
        <w:t xml:space="preserve">een gesloten stalen </w:t>
      </w:r>
      <w:r w:rsidR="002B6A24" w:rsidRPr="00FD74F2">
        <w:rPr>
          <w:color w:val="000000"/>
          <w:sz w:val="22"/>
          <w:szCs w:val="22"/>
        </w:rPr>
        <w:t>bodemkuip (bij EM</w:t>
      </w:r>
      <w:r w:rsidR="007F145E">
        <w:rPr>
          <w:color w:val="000000"/>
          <w:sz w:val="22"/>
          <w:szCs w:val="22"/>
        </w:rPr>
        <w:t>C</w:t>
      </w:r>
      <w:r w:rsidR="002B6A24" w:rsidRPr="00FD74F2">
        <w:rPr>
          <w:color w:val="000000"/>
          <w:sz w:val="22"/>
          <w:szCs w:val="22"/>
        </w:rPr>
        <w:t xml:space="preserve"> bekabeling).</w:t>
      </w:r>
    </w:p>
    <w:p w:rsidR="00261F5A" w:rsidRPr="00FD74F2" w:rsidRDefault="00261F5A" w:rsidP="00861A38">
      <w:pPr>
        <w:pStyle w:val="Lijstalinea"/>
        <w:numPr>
          <w:ilvl w:val="1"/>
          <w:numId w:val="13"/>
        </w:numPr>
        <w:spacing w:after="200"/>
        <w:ind w:left="1134"/>
        <w:rPr>
          <w:color w:val="000000"/>
          <w:sz w:val="22"/>
          <w:szCs w:val="22"/>
        </w:rPr>
      </w:pPr>
      <w:r w:rsidRPr="00FD74F2">
        <w:rPr>
          <w:color w:val="000000"/>
          <w:sz w:val="22"/>
          <w:szCs w:val="22"/>
        </w:rPr>
        <w:t>bodemkuip regelbereik 60</w:t>
      </w:r>
      <w:r w:rsidR="00CB5E76">
        <w:rPr>
          <w:color w:val="000000"/>
          <w:sz w:val="22"/>
          <w:szCs w:val="22"/>
        </w:rPr>
        <w:t xml:space="preserve"> </w:t>
      </w:r>
      <w:r w:rsidRPr="00FD74F2">
        <w:rPr>
          <w:color w:val="000000"/>
          <w:sz w:val="22"/>
          <w:szCs w:val="22"/>
        </w:rPr>
        <w:t>-</w:t>
      </w:r>
      <w:r w:rsidR="00CB5E76">
        <w:rPr>
          <w:color w:val="000000"/>
          <w:sz w:val="22"/>
          <w:szCs w:val="22"/>
        </w:rPr>
        <w:t xml:space="preserve"> </w:t>
      </w:r>
      <w:r w:rsidRPr="00FD74F2">
        <w:rPr>
          <w:color w:val="000000"/>
          <w:sz w:val="22"/>
          <w:szCs w:val="22"/>
        </w:rPr>
        <w:t>90 mm, breedte 200, 300, 400 of 500 mm, lengte 2 m</w:t>
      </w:r>
    </w:p>
    <w:p w:rsidR="00261F5A" w:rsidRPr="00FD74F2" w:rsidRDefault="00261F5A" w:rsidP="00861A38">
      <w:pPr>
        <w:pStyle w:val="Lijstalinea"/>
        <w:numPr>
          <w:ilvl w:val="1"/>
          <w:numId w:val="13"/>
        </w:numPr>
        <w:spacing w:after="200"/>
        <w:ind w:left="1134"/>
        <w:rPr>
          <w:color w:val="000000"/>
          <w:sz w:val="22"/>
          <w:szCs w:val="22"/>
        </w:rPr>
      </w:pPr>
      <w:r w:rsidRPr="00FD74F2">
        <w:rPr>
          <w:color w:val="000000"/>
          <w:sz w:val="22"/>
          <w:szCs w:val="22"/>
        </w:rPr>
        <w:t>bodemkuip regelbereik 80</w:t>
      </w:r>
      <w:r w:rsidR="00CB5E76">
        <w:rPr>
          <w:color w:val="000000"/>
          <w:sz w:val="22"/>
          <w:szCs w:val="22"/>
        </w:rPr>
        <w:t xml:space="preserve"> </w:t>
      </w:r>
      <w:r w:rsidRPr="00FD74F2">
        <w:rPr>
          <w:color w:val="000000"/>
          <w:sz w:val="22"/>
          <w:szCs w:val="22"/>
        </w:rPr>
        <w:t>-</w:t>
      </w:r>
      <w:r w:rsidR="00CB5E76">
        <w:rPr>
          <w:color w:val="000000"/>
          <w:sz w:val="22"/>
          <w:szCs w:val="22"/>
        </w:rPr>
        <w:t xml:space="preserve"> </w:t>
      </w:r>
      <w:r w:rsidRPr="00FD74F2">
        <w:rPr>
          <w:color w:val="000000"/>
          <w:sz w:val="22"/>
          <w:szCs w:val="22"/>
        </w:rPr>
        <w:t>110 mm, breedte 200, 300, 400 of 500 mm, lengte 2 m</w:t>
      </w:r>
    </w:p>
    <w:p w:rsidR="00261F5A" w:rsidRPr="00FD74F2" w:rsidRDefault="00261F5A" w:rsidP="00861A38">
      <w:pPr>
        <w:pStyle w:val="Lijstalinea"/>
        <w:numPr>
          <w:ilvl w:val="1"/>
          <w:numId w:val="13"/>
        </w:numPr>
        <w:spacing w:after="200"/>
        <w:ind w:left="1134"/>
        <w:rPr>
          <w:color w:val="000000"/>
          <w:sz w:val="22"/>
          <w:szCs w:val="22"/>
        </w:rPr>
      </w:pPr>
      <w:r w:rsidRPr="00FD74F2">
        <w:rPr>
          <w:color w:val="000000"/>
          <w:sz w:val="22"/>
          <w:szCs w:val="22"/>
        </w:rPr>
        <w:t>bodemkuip regelbereik 100</w:t>
      </w:r>
      <w:r w:rsidR="00CB5E76">
        <w:rPr>
          <w:color w:val="000000"/>
          <w:sz w:val="22"/>
          <w:szCs w:val="22"/>
        </w:rPr>
        <w:t xml:space="preserve"> </w:t>
      </w:r>
      <w:r w:rsidRPr="00FD74F2">
        <w:rPr>
          <w:color w:val="000000"/>
          <w:sz w:val="22"/>
          <w:szCs w:val="22"/>
        </w:rPr>
        <w:t>-</w:t>
      </w:r>
      <w:r w:rsidR="00CB5E76">
        <w:rPr>
          <w:color w:val="000000"/>
          <w:sz w:val="22"/>
          <w:szCs w:val="22"/>
        </w:rPr>
        <w:t xml:space="preserve"> </w:t>
      </w:r>
      <w:r w:rsidRPr="00FD74F2">
        <w:rPr>
          <w:color w:val="000000"/>
          <w:sz w:val="22"/>
          <w:szCs w:val="22"/>
        </w:rPr>
        <w:t>130 mm, breedte 200, 300, 400 of 500 mm, lengte 2 m</w:t>
      </w:r>
    </w:p>
    <w:p w:rsidR="00261F5A" w:rsidRPr="00FD74F2" w:rsidRDefault="00261F5A" w:rsidP="00861A38">
      <w:pPr>
        <w:pStyle w:val="Lijstalinea"/>
        <w:numPr>
          <w:ilvl w:val="1"/>
          <w:numId w:val="13"/>
        </w:numPr>
        <w:spacing w:after="200"/>
        <w:ind w:left="1134" w:hanging="357"/>
        <w:rPr>
          <w:color w:val="000000"/>
          <w:sz w:val="22"/>
          <w:szCs w:val="22"/>
        </w:rPr>
      </w:pPr>
      <w:r w:rsidRPr="00FD74F2">
        <w:rPr>
          <w:color w:val="000000"/>
          <w:sz w:val="22"/>
          <w:szCs w:val="22"/>
        </w:rPr>
        <w:t>bodemkuip regelbereik 120</w:t>
      </w:r>
      <w:r w:rsidR="00CB5E76">
        <w:rPr>
          <w:color w:val="000000"/>
          <w:sz w:val="22"/>
          <w:szCs w:val="22"/>
        </w:rPr>
        <w:t xml:space="preserve"> </w:t>
      </w:r>
      <w:r w:rsidRPr="00FD74F2">
        <w:rPr>
          <w:color w:val="000000"/>
          <w:sz w:val="22"/>
          <w:szCs w:val="22"/>
        </w:rPr>
        <w:t>-</w:t>
      </w:r>
      <w:r w:rsidR="00CB5E76">
        <w:rPr>
          <w:color w:val="000000"/>
          <w:sz w:val="22"/>
          <w:szCs w:val="22"/>
        </w:rPr>
        <w:t xml:space="preserve"> </w:t>
      </w:r>
      <w:bookmarkStart w:id="0" w:name="_GoBack"/>
      <w:bookmarkEnd w:id="0"/>
      <w:r w:rsidRPr="00FD74F2">
        <w:rPr>
          <w:color w:val="000000"/>
          <w:sz w:val="22"/>
          <w:szCs w:val="22"/>
        </w:rPr>
        <w:t>150 mm, breedte 200, 300, 400 of 500 mm, lengte 2 m</w:t>
      </w:r>
    </w:p>
    <w:p w:rsidR="009E1867" w:rsidRPr="00FD74F2" w:rsidRDefault="00261F5A" w:rsidP="00861A38">
      <w:pPr>
        <w:spacing w:line="240" w:lineRule="auto"/>
        <w:rPr>
          <w:rStyle w:val="hps"/>
          <w:lang w:val="nl-BE"/>
        </w:rPr>
      </w:pPr>
      <w:r w:rsidRPr="00FD74F2">
        <w:rPr>
          <w:rStyle w:val="hps"/>
          <w:lang w:val="nl-BE"/>
        </w:rPr>
        <w:t>Om hoek</w:t>
      </w:r>
      <w:r w:rsidR="00A16DBF" w:rsidRPr="00FD74F2">
        <w:rPr>
          <w:rStyle w:val="hps"/>
          <w:lang w:val="nl-BE"/>
        </w:rPr>
        <w:t xml:space="preserve"> of</w:t>
      </w:r>
      <w:r w:rsidR="009E1867" w:rsidRPr="00FD74F2">
        <w:rPr>
          <w:rStyle w:val="hps"/>
          <w:lang w:val="nl-BE"/>
        </w:rPr>
        <w:t xml:space="preserve"> T</w:t>
      </w:r>
      <w:r w:rsidR="00A16DBF" w:rsidRPr="00FD74F2">
        <w:rPr>
          <w:rStyle w:val="hps"/>
          <w:lang w:val="nl-BE"/>
        </w:rPr>
        <w:t xml:space="preserve"> of X</w:t>
      </w:r>
      <w:r w:rsidR="009E1867" w:rsidRPr="00FD74F2">
        <w:rPr>
          <w:rStyle w:val="hps"/>
          <w:lang w:val="nl-BE"/>
        </w:rPr>
        <w:t>-</w:t>
      </w:r>
      <w:r w:rsidR="00A16DBF" w:rsidRPr="00FD74F2">
        <w:rPr>
          <w:rStyle w:val="hps"/>
          <w:lang w:val="nl-BE"/>
        </w:rPr>
        <w:t>stukken</w:t>
      </w:r>
      <w:r w:rsidR="009E1867" w:rsidRPr="00FD74F2">
        <w:rPr>
          <w:rStyle w:val="hps"/>
          <w:lang w:val="nl-BE"/>
        </w:rPr>
        <w:t xml:space="preserve"> te </w:t>
      </w:r>
      <w:r w:rsidR="009F2E5F">
        <w:rPr>
          <w:rStyle w:val="hps"/>
          <w:lang w:val="nl-BE"/>
        </w:rPr>
        <w:t>maken moeten</w:t>
      </w:r>
      <w:r w:rsidR="00A16DBF" w:rsidRPr="00FD74F2">
        <w:rPr>
          <w:rStyle w:val="hps"/>
          <w:lang w:val="nl-BE"/>
        </w:rPr>
        <w:t xml:space="preserve"> montagesets leverbaar zijn. </w:t>
      </w:r>
      <w:r w:rsidR="009F2E5F">
        <w:rPr>
          <w:rStyle w:val="hps"/>
          <w:lang w:val="nl-BE"/>
        </w:rPr>
        <w:br/>
      </w:r>
      <w:r w:rsidR="00A16DBF" w:rsidRPr="00FD74F2">
        <w:rPr>
          <w:rStyle w:val="hps"/>
          <w:lang w:val="nl-BE"/>
        </w:rPr>
        <w:t>Ook</w:t>
      </w:r>
      <w:r w:rsidR="009E1867" w:rsidRPr="00FD74F2">
        <w:rPr>
          <w:rStyle w:val="hps"/>
          <w:lang w:val="nl-BE"/>
        </w:rPr>
        <w:t xml:space="preserve"> eindstukken </w:t>
      </w:r>
      <w:r w:rsidR="00A16DBF" w:rsidRPr="00FD74F2">
        <w:rPr>
          <w:rStyle w:val="hps"/>
          <w:lang w:val="nl-BE"/>
        </w:rPr>
        <w:t xml:space="preserve">van hetzelfde fabricaat zijn </w:t>
      </w:r>
      <w:r w:rsidR="009E1867" w:rsidRPr="00FD74F2">
        <w:rPr>
          <w:rStyle w:val="hps"/>
          <w:lang w:val="nl-BE"/>
        </w:rPr>
        <w:t>verkrijgbaar.</w:t>
      </w:r>
    </w:p>
    <w:p w:rsidR="00A16DBF" w:rsidRPr="00FD74F2" w:rsidRDefault="00A16DBF" w:rsidP="00861A38">
      <w:pPr>
        <w:spacing w:line="240" w:lineRule="auto"/>
        <w:rPr>
          <w:rStyle w:val="hps"/>
          <w:lang w:val="nl-BE"/>
        </w:rPr>
      </w:pPr>
      <w:r w:rsidRPr="00FD74F2">
        <w:rPr>
          <w:rStyle w:val="hps"/>
          <w:lang w:val="nl-BE"/>
        </w:rPr>
        <w:t>H</w:t>
      </w:r>
      <w:r w:rsidR="009E1867" w:rsidRPr="00FD74F2">
        <w:rPr>
          <w:rStyle w:val="hps"/>
          <w:lang w:val="nl-BE"/>
        </w:rPr>
        <w:t xml:space="preserve">et systeem </w:t>
      </w:r>
      <w:r w:rsidR="009F2E5F">
        <w:rPr>
          <w:rStyle w:val="hps"/>
          <w:lang w:val="nl-BE"/>
        </w:rPr>
        <w:t>is nog aan te vullen met</w:t>
      </w:r>
      <w:r w:rsidRPr="00FD74F2">
        <w:rPr>
          <w:rStyle w:val="hps"/>
          <w:lang w:val="nl-BE"/>
        </w:rPr>
        <w:t>:</w:t>
      </w:r>
    </w:p>
    <w:p w:rsidR="00A26A26" w:rsidRPr="00FD74F2" w:rsidRDefault="00A16DBF" w:rsidP="00861A38">
      <w:pPr>
        <w:pStyle w:val="Lijstalinea"/>
        <w:numPr>
          <w:ilvl w:val="0"/>
          <w:numId w:val="8"/>
        </w:numPr>
        <w:spacing w:after="200"/>
        <w:rPr>
          <w:rStyle w:val="hps"/>
          <w:sz w:val="22"/>
          <w:szCs w:val="22"/>
        </w:rPr>
      </w:pPr>
      <w:r w:rsidRPr="00FD74F2">
        <w:rPr>
          <w:rStyle w:val="hps"/>
          <w:sz w:val="22"/>
          <w:szCs w:val="22"/>
        </w:rPr>
        <w:t xml:space="preserve">montagedeksels </w:t>
      </w:r>
      <w:r w:rsidR="009E1867" w:rsidRPr="00FD74F2">
        <w:rPr>
          <w:rStyle w:val="hps"/>
          <w:sz w:val="22"/>
          <w:szCs w:val="22"/>
        </w:rPr>
        <w:t xml:space="preserve">met uitsparingen </w:t>
      </w:r>
      <w:r w:rsidR="00A26A26" w:rsidRPr="00FD74F2">
        <w:rPr>
          <w:rStyle w:val="hps"/>
          <w:sz w:val="22"/>
          <w:szCs w:val="22"/>
        </w:rPr>
        <w:t>in functie van</w:t>
      </w:r>
      <w:r w:rsidRPr="00FD74F2">
        <w:rPr>
          <w:rStyle w:val="hps"/>
          <w:sz w:val="22"/>
          <w:szCs w:val="22"/>
        </w:rPr>
        <w:t xml:space="preserve"> de vorm en de afmetingen van de gekozen aansluitdozen.</w:t>
      </w:r>
      <w:r w:rsidR="00A26A26" w:rsidRPr="00FD74F2">
        <w:rPr>
          <w:rStyle w:val="hps"/>
          <w:sz w:val="22"/>
          <w:szCs w:val="22"/>
        </w:rPr>
        <w:t xml:space="preserve"> (inbouw in het vloerkanaal zelf)</w:t>
      </w:r>
    </w:p>
    <w:p w:rsidR="009E1867" w:rsidRPr="00FD74F2" w:rsidRDefault="00A26A26" w:rsidP="00861A38">
      <w:pPr>
        <w:pStyle w:val="Lijstalinea"/>
        <w:numPr>
          <w:ilvl w:val="0"/>
          <w:numId w:val="8"/>
        </w:numPr>
        <w:spacing w:after="200"/>
        <w:ind w:left="714" w:hanging="357"/>
        <w:rPr>
          <w:rStyle w:val="hps"/>
          <w:sz w:val="22"/>
          <w:szCs w:val="22"/>
        </w:rPr>
      </w:pPr>
      <w:r w:rsidRPr="00FD74F2">
        <w:rPr>
          <w:rStyle w:val="hps"/>
          <w:sz w:val="22"/>
          <w:szCs w:val="22"/>
        </w:rPr>
        <w:t>holle bouwdozen en bekistingen (of een aanbouweenheid) in functie van de vorm en de afmetingen van de gekozen aansluitdozen. (montage naast het vloerkanaal)</w:t>
      </w:r>
    </w:p>
    <w:sdt>
      <w:sdtPr>
        <w:rPr>
          <w:sz w:val="16"/>
          <w:szCs w:val="16"/>
          <w:lang w:val="nl-BE"/>
        </w:rPr>
        <w:alias w:val="Publicatiedatum"/>
        <w:id w:val="-1469426671"/>
        <w:placeholder>
          <w:docPart w:val="8AB2502FA9C94770B954BBFC2C7CDF39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8-2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FD74F2" w:rsidRDefault="00A26A26" w:rsidP="00FD74F2">
          <w:pPr>
            <w:spacing w:after="0" w:line="240" w:lineRule="auto"/>
            <w:jc w:val="right"/>
            <w:rPr>
              <w:sz w:val="16"/>
              <w:szCs w:val="16"/>
            </w:rPr>
          </w:pPr>
          <w:r w:rsidRPr="00FD74F2">
            <w:rPr>
              <w:sz w:val="16"/>
              <w:szCs w:val="16"/>
              <w:lang w:val="nl-BE"/>
            </w:rPr>
            <w:t>21/08/2018</w:t>
          </w:r>
        </w:p>
      </w:sdtContent>
    </w:sdt>
    <w:sectPr w:rsidR="00E558E6" w:rsidRPr="00FD74F2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201" w:rsidRDefault="00891201" w:rsidP="009A1C7B">
      <w:pPr>
        <w:spacing w:after="0" w:line="240" w:lineRule="auto"/>
      </w:pPr>
      <w:r>
        <w:separator/>
      </w:r>
    </w:p>
  </w:endnote>
  <w:endnote w:type="continuationSeparator" w:id="0">
    <w:p w:rsidR="00891201" w:rsidRDefault="00891201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201" w:rsidRDefault="00891201" w:rsidP="009A1C7B">
      <w:pPr>
        <w:spacing w:after="0" w:line="240" w:lineRule="auto"/>
      </w:pPr>
      <w:r>
        <w:separator/>
      </w:r>
    </w:p>
  </w:footnote>
  <w:footnote w:type="continuationSeparator" w:id="0">
    <w:p w:rsidR="00891201" w:rsidRDefault="00891201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125E"/>
    <w:multiLevelType w:val="hybridMultilevel"/>
    <w:tmpl w:val="8CDA01D6"/>
    <w:lvl w:ilvl="0" w:tplc="0813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44900"/>
    <w:multiLevelType w:val="hybridMultilevel"/>
    <w:tmpl w:val="89DC524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B3A88"/>
    <w:multiLevelType w:val="hybridMultilevel"/>
    <w:tmpl w:val="7E40F4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B3C79"/>
    <w:multiLevelType w:val="hybridMultilevel"/>
    <w:tmpl w:val="EFBCB726"/>
    <w:lvl w:ilvl="0" w:tplc="0813000D">
      <w:start w:val="1"/>
      <w:numFmt w:val="bullet"/>
      <w:lvlText w:val=""/>
      <w:lvlJc w:val="left"/>
      <w:pPr>
        <w:ind w:left="759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4">
    <w:nsid w:val="2DC94397"/>
    <w:multiLevelType w:val="hybridMultilevel"/>
    <w:tmpl w:val="71C6240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10676A"/>
    <w:multiLevelType w:val="hybridMultilevel"/>
    <w:tmpl w:val="14B60A6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5332A7"/>
    <w:multiLevelType w:val="hybridMultilevel"/>
    <w:tmpl w:val="CCBE46B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080329"/>
    <w:multiLevelType w:val="hybridMultilevel"/>
    <w:tmpl w:val="1F6A8248"/>
    <w:lvl w:ilvl="0" w:tplc="E8BAB512">
      <w:start w:val="2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A3D35"/>
    <w:multiLevelType w:val="hybridMultilevel"/>
    <w:tmpl w:val="98544C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B34F1E"/>
    <w:multiLevelType w:val="hybridMultilevel"/>
    <w:tmpl w:val="D394874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3A4D4E"/>
    <w:multiLevelType w:val="hybridMultilevel"/>
    <w:tmpl w:val="DCBEE8A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6406F"/>
    <w:multiLevelType w:val="hybridMultilevel"/>
    <w:tmpl w:val="67CA4B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10"/>
  </w:num>
  <w:num w:numId="10">
    <w:abstractNumId w:val="9"/>
  </w:num>
  <w:num w:numId="11">
    <w:abstractNumId w:val="1"/>
  </w:num>
  <w:num w:numId="12">
    <w:abstractNumId w:val="8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867"/>
    <w:rsid w:val="00051F3A"/>
    <w:rsid w:val="001164DD"/>
    <w:rsid w:val="00186AFE"/>
    <w:rsid w:val="001A7B9E"/>
    <w:rsid w:val="001D53C5"/>
    <w:rsid w:val="001F356B"/>
    <w:rsid w:val="002455E1"/>
    <w:rsid w:val="00261F5A"/>
    <w:rsid w:val="002B6A24"/>
    <w:rsid w:val="002B6F33"/>
    <w:rsid w:val="00315423"/>
    <w:rsid w:val="00316170"/>
    <w:rsid w:val="00331992"/>
    <w:rsid w:val="00374F17"/>
    <w:rsid w:val="003941DE"/>
    <w:rsid w:val="003A5906"/>
    <w:rsid w:val="004022C2"/>
    <w:rsid w:val="0043579D"/>
    <w:rsid w:val="0044251C"/>
    <w:rsid w:val="004E5592"/>
    <w:rsid w:val="00500B8B"/>
    <w:rsid w:val="00550B1D"/>
    <w:rsid w:val="00553516"/>
    <w:rsid w:val="00573C84"/>
    <w:rsid w:val="005954D9"/>
    <w:rsid w:val="005F5B1D"/>
    <w:rsid w:val="00615427"/>
    <w:rsid w:val="00615D23"/>
    <w:rsid w:val="00632F15"/>
    <w:rsid w:val="00681AD0"/>
    <w:rsid w:val="006F3535"/>
    <w:rsid w:val="006F643E"/>
    <w:rsid w:val="007B4378"/>
    <w:rsid w:val="007B610D"/>
    <w:rsid w:val="007F145E"/>
    <w:rsid w:val="00820C37"/>
    <w:rsid w:val="0084610B"/>
    <w:rsid w:val="00861A38"/>
    <w:rsid w:val="00891201"/>
    <w:rsid w:val="008E0128"/>
    <w:rsid w:val="008F4861"/>
    <w:rsid w:val="00912CEB"/>
    <w:rsid w:val="00940BAD"/>
    <w:rsid w:val="0095462A"/>
    <w:rsid w:val="009A1C7B"/>
    <w:rsid w:val="009E1867"/>
    <w:rsid w:val="009F2E5F"/>
    <w:rsid w:val="00A16DBF"/>
    <w:rsid w:val="00A25284"/>
    <w:rsid w:val="00A26A26"/>
    <w:rsid w:val="00A5011A"/>
    <w:rsid w:val="00A73B2D"/>
    <w:rsid w:val="00AA4F5F"/>
    <w:rsid w:val="00AB1E5B"/>
    <w:rsid w:val="00AB5132"/>
    <w:rsid w:val="00AD567E"/>
    <w:rsid w:val="00AE015D"/>
    <w:rsid w:val="00AE5640"/>
    <w:rsid w:val="00B64A21"/>
    <w:rsid w:val="00B70213"/>
    <w:rsid w:val="00B72C4C"/>
    <w:rsid w:val="00BC4C62"/>
    <w:rsid w:val="00BE08E6"/>
    <w:rsid w:val="00BE506C"/>
    <w:rsid w:val="00CA62C5"/>
    <w:rsid w:val="00CB5E76"/>
    <w:rsid w:val="00CC7D83"/>
    <w:rsid w:val="00D5400B"/>
    <w:rsid w:val="00DA5EEF"/>
    <w:rsid w:val="00DC3D5E"/>
    <w:rsid w:val="00E23DBC"/>
    <w:rsid w:val="00E558E6"/>
    <w:rsid w:val="00E8172A"/>
    <w:rsid w:val="00F007E1"/>
    <w:rsid w:val="00F95A72"/>
    <w:rsid w:val="00FA66D0"/>
    <w:rsid w:val="00FC2052"/>
    <w:rsid w:val="00F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1867"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E1867"/>
    <w:pPr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hps">
    <w:name w:val="hps"/>
    <w:basedOn w:val="Standaardalinea-lettertype"/>
    <w:rsid w:val="009E1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1867"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E1867"/>
    <w:pPr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hps">
    <w:name w:val="hps"/>
    <w:basedOn w:val="Standaardalinea-lettertype"/>
    <w:rsid w:val="009E1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AB2502FA9C94770B954BBFC2C7CDF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C628C3-38AD-4B46-94E7-EAA136F3653E}"/>
      </w:docPartPr>
      <w:docPartBody>
        <w:p w:rsidR="000F58FE" w:rsidRDefault="00A5567D" w:rsidP="00A5567D">
          <w:pPr>
            <w:pStyle w:val="8AB2502FA9C94770B954BBFC2C7CDF39"/>
          </w:pPr>
          <w:r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7D"/>
    <w:rsid w:val="0004013E"/>
    <w:rsid w:val="000F58FE"/>
    <w:rsid w:val="001C4389"/>
    <w:rsid w:val="00200621"/>
    <w:rsid w:val="00364B73"/>
    <w:rsid w:val="003D751C"/>
    <w:rsid w:val="007949E1"/>
    <w:rsid w:val="00876F2E"/>
    <w:rsid w:val="009503B1"/>
    <w:rsid w:val="00A5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5567D"/>
  </w:style>
  <w:style w:type="paragraph" w:customStyle="1" w:styleId="CC8D28CAAB5844E2A2A932D7F7CAB91B">
    <w:name w:val="CC8D28CAAB5844E2A2A932D7F7CAB91B"/>
  </w:style>
  <w:style w:type="paragraph" w:customStyle="1" w:styleId="1E92D8882AD143E3BD497E6FE80C33A5">
    <w:name w:val="1E92D8882AD143E3BD497E6FE80C33A5"/>
  </w:style>
  <w:style w:type="paragraph" w:customStyle="1" w:styleId="8AB2502FA9C94770B954BBFC2C7CDF39">
    <w:name w:val="8AB2502FA9C94770B954BBFC2C7CDF39"/>
    <w:rsid w:val="00A5567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5567D"/>
  </w:style>
  <w:style w:type="paragraph" w:customStyle="1" w:styleId="CC8D28CAAB5844E2A2A932D7F7CAB91B">
    <w:name w:val="CC8D28CAAB5844E2A2A932D7F7CAB91B"/>
  </w:style>
  <w:style w:type="paragraph" w:customStyle="1" w:styleId="1E92D8882AD143E3BD497E6FE80C33A5">
    <w:name w:val="1E92D8882AD143E3BD497E6FE80C33A5"/>
  </w:style>
  <w:style w:type="paragraph" w:customStyle="1" w:styleId="8AB2502FA9C94770B954BBFC2C7CDF39">
    <w:name w:val="8AB2502FA9C94770B954BBFC2C7CDF39"/>
    <w:rsid w:val="00A556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2018-08-21T00:00:00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02F3E68-3724-40BB-8186-D5B5BD7C3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254</TotalTime>
  <Pages>1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16</cp:revision>
  <dcterms:created xsi:type="dcterms:W3CDTF">2018-08-20T11:13:00Z</dcterms:created>
  <dcterms:modified xsi:type="dcterms:W3CDTF">2018-10-10T13:53:00Z</dcterms:modified>
</cp:coreProperties>
</file>